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46" w:rsidRDefault="009A3F80">
      <w:pPr>
        <w:spacing w:after="240"/>
        <w:jc w:val="right"/>
      </w:pPr>
      <w:r>
        <w:rPr>
          <w:rFonts w:ascii="Garamond" w:eastAsia="Garamond" w:hAnsi="Garamond" w:cs="Garamond"/>
          <w:b/>
          <w:bCs/>
          <w:sz w:val="22"/>
          <w:szCs w:val="22"/>
          <w:u w:val="single"/>
        </w:rPr>
        <w:t>ALLEGATO “A”</w:t>
      </w:r>
    </w:p>
    <w:p w:rsidR="00862446" w:rsidRDefault="009A3F80">
      <w:pPr>
        <w:jc w:val="right"/>
      </w:pPr>
      <w:r>
        <w:rPr>
          <w:rFonts w:ascii="Garamond" w:eastAsia="Garamond" w:hAnsi="Garamond" w:cs="Garamond"/>
          <w:sz w:val="22"/>
          <w:szCs w:val="22"/>
        </w:rPr>
        <w:t>AL COMUNE DI PAOLA</w:t>
      </w:r>
    </w:p>
    <w:p w:rsidR="00862446" w:rsidRDefault="009A3F80">
      <w:pPr>
        <w:jc w:val="right"/>
      </w:pPr>
      <w:r>
        <w:rPr>
          <w:rFonts w:ascii="Garamond" w:eastAsia="Garamond" w:hAnsi="Garamond" w:cs="Garamond"/>
          <w:sz w:val="22"/>
          <w:szCs w:val="22"/>
          <w:u w:val="single"/>
        </w:rPr>
        <w:t>UFFICIO PROTOCOLLO</w:t>
      </w:r>
    </w:p>
    <w:p w:rsidR="00862446" w:rsidRDefault="009A3F80">
      <w:pPr>
        <w:jc w:val="right"/>
      </w:pPr>
      <w:r>
        <w:rPr>
          <w:rFonts w:ascii="Garamond" w:eastAsia="Garamond" w:hAnsi="Garamond" w:cs="Garamond"/>
          <w:sz w:val="22"/>
          <w:szCs w:val="22"/>
        </w:rPr>
        <w:t>LARGO MONS. PERRIMEZZI N. 6</w:t>
      </w:r>
    </w:p>
    <w:p w:rsidR="00862446" w:rsidRDefault="009A3F80">
      <w:pPr>
        <w:spacing w:after="320"/>
        <w:jc w:val="right"/>
      </w:pPr>
      <w:r>
        <w:rPr>
          <w:rFonts w:ascii="Garamond" w:eastAsia="Garamond" w:hAnsi="Garamond" w:cs="Garamond"/>
          <w:sz w:val="22"/>
          <w:szCs w:val="22"/>
        </w:rPr>
        <w:t>87027, PAOLA (CS)</w:t>
      </w:r>
    </w:p>
    <w:p w:rsidR="00862446" w:rsidRDefault="009A3F80" w:rsidP="009A3F80">
      <w:pPr>
        <w:spacing w:after="100" w:line="276" w:lineRule="auto"/>
        <w:jc w:val="both"/>
      </w:pPr>
      <w:r>
        <w:rPr>
          <w:rFonts w:ascii="Garamond" w:eastAsia="Garamond" w:hAnsi="Garamond" w:cs="Garamond"/>
          <w:b/>
          <w:bCs/>
          <w:sz w:val="22"/>
          <w:szCs w:val="22"/>
        </w:rPr>
        <w:t xml:space="preserve">OGGETTO: </w:t>
      </w:r>
      <w:r>
        <w:rPr>
          <w:rFonts w:ascii="Garamond" w:eastAsia="Garamond" w:hAnsi="Garamond" w:cs="Garamond"/>
          <w:b/>
          <w:bCs/>
          <w:sz w:val="22"/>
          <w:szCs w:val="22"/>
        </w:rPr>
        <w:t>AVVISO DI RIAPERTURA TERMINI – AVVISO PUBBLICO “MANIFESTAZIONE D’INTERESSE PER L’ASSEGNAZIONE DI AREE VERDI AL FINE DELLA RIGENERAZIONE URBANA DA DESTINARSI AD ASSOCIAZIONI O ENTI VARI NON AVENTI FINI DI LUCRO OPERANTI NEL TERRITORIO COMUNALE”, LIMITATAMEN</w:t>
      </w:r>
      <w:r>
        <w:rPr>
          <w:rFonts w:ascii="Garamond" w:eastAsia="Garamond" w:hAnsi="Garamond" w:cs="Garamond"/>
          <w:b/>
          <w:bCs/>
          <w:sz w:val="22"/>
          <w:szCs w:val="22"/>
        </w:rPr>
        <w:t>TE ALLE AREE “PONTE AZZURRO” E “PIAZZALE PIANO TORRE” – DICHIARAZIONE DI MANIFESTAZIONE D’INTERESSE (ALLEGATO A).</w:t>
      </w:r>
    </w:p>
    <w:p w:rsidR="009A3F80" w:rsidRDefault="009A3F80" w:rsidP="009A3F80">
      <w:pPr>
        <w:spacing w:after="100" w:line="276" w:lineRule="auto"/>
        <w:jc w:val="both"/>
      </w:pPr>
      <w:bookmarkStart w:id="0" w:name="_GoBack"/>
      <w:bookmarkEnd w:id="0"/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Il/La sottoscritto/a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nato il …………………………………………………… a 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resid</w:t>
      </w:r>
      <w:r>
        <w:rPr>
          <w:rFonts w:ascii="Garamond" w:eastAsia="Garamond" w:hAnsi="Garamond" w:cs="Garamond"/>
          <w:sz w:val="22"/>
          <w:szCs w:val="22"/>
        </w:rPr>
        <w:t>ente in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via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codice fiscale n.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in qualità di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con sede legale in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via ……………………………………………………………………………</w:t>
      </w:r>
      <w:r>
        <w:rPr>
          <w:rFonts w:ascii="Garamond" w:eastAsia="Garamond" w:hAnsi="Garamond" w:cs="Garamond"/>
          <w:sz w:val="22"/>
          <w:szCs w:val="22"/>
        </w:rPr>
        <w:t>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sede operativa in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via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codice fiscale n. …………………………………………………………………………………</w:t>
      </w:r>
    </w:p>
    <w:p w:rsidR="00862446" w:rsidRDefault="009A3F80">
      <w:pPr>
        <w:spacing w:after="2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partita IVA n. …………………………………………………………………………………</w:t>
      </w:r>
    </w:p>
    <w:p w:rsidR="00862446" w:rsidRDefault="009A3F80">
      <w:pPr>
        <w:spacing w:after="1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Per ogni comunicazione relativa a chiarimenti e per le verifiche previ</w:t>
      </w:r>
      <w:r>
        <w:rPr>
          <w:rFonts w:ascii="Garamond" w:eastAsia="Garamond" w:hAnsi="Garamond" w:cs="Garamond"/>
          <w:sz w:val="22"/>
          <w:szCs w:val="22"/>
        </w:rPr>
        <w:t>ste dalla normativa vigente: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Domicilio eletto: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Via …………………………………………………………………………………</w:t>
      </w:r>
    </w:p>
    <w:p w:rsidR="00862446" w:rsidRDefault="009A3F80">
      <w:pPr>
        <w:spacing w:after="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Località …………………………………………………… CAP …………………………………… n. di telefono ……………………………………………………</w:t>
      </w:r>
    </w:p>
    <w:p w:rsidR="00862446" w:rsidRDefault="009A3F80">
      <w:pPr>
        <w:spacing w:after="3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e-mail (PEC) …………………………………………………………………………………</w:t>
      </w:r>
    </w:p>
    <w:p w:rsidR="00862446" w:rsidRDefault="009A3F80">
      <w:pPr>
        <w:spacing w:after="200"/>
        <w:jc w:val="center"/>
      </w:pPr>
      <w:r>
        <w:rPr>
          <w:rFonts w:ascii="Garamond" w:eastAsia="Garamond" w:hAnsi="Garamond" w:cs="Garamond"/>
          <w:b/>
          <w:bCs/>
          <w:sz w:val="22"/>
          <w:szCs w:val="22"/>
        </w:rPr>
        <w:t>M A N I F E S T A</w:t>
      </w:r>
    </w:p>
    <w:p w:rsidR="00862446" w:rsidRDefault="009A3F80">
      <w:pPr>
        <w:spacing w:after="2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L’interesse a partecipare all’Avviso pubblico in oggetto, approvato con Determinazione Settoriale n. 140 del 05/05/2026, come da ultimo riaperto — limitatamente alle aree verdi denominate “Ponte Azzurro” e “Piazzale Piano Torre” — con Determinazione Settor</w:t>
      </w:r>
      <w:r>
        <w:rPr>
          <w:rFonts w:ascii="Garamond" w:eastAsia="Garamond" w:hAnsi="Garamond" w:cs="Garamond"/>
          <w:sz w:val="22"/>
          <w:szCs w:val="22"/>
        </w:rPr>
        <w:t>iale n. 278 del 24/08/2026 e relativo Avviso di riapertura termini, finalizzato ad individuare associazioni, enti pubblici o privati senza scopo di lucro per la concessione delle predette aree verdi ricadenti sul territorio comunale;</w:t>
      </w:r>
    </w:p>
    <w:p w:rsidR="00862446" w:rsidRDefault="009A3F80">
      <w:pPr>
        <w:spacing w:after="2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A tal fine ai sensi de</w:t>
      </w:r>
      <w:r>
        <w:rPr>
          <w:rFonts w:ascii="Garamond" w:eastAsia="Garamond" w:hAnsi="Garamond" w:cs="Garamond"/>
          <w:sz w:val="22"/>
          <w:szCs w:val="22"/>
        </w:rPr>
        <w:t>gli art. 46 e 47 D.P.R. 445/2000, consapevole delle sanzioni penali previste dall’art. 76 dello stesso D.P.R. per le ipotesi di formazione di atti e dichiarazioni mendaci ivi indicate</w:t>
      </w:r>
    </w:p>
    <w:p w:rsidR="00862446" w:rsidRDefault="009A3F80">
      <w:pPr>
        <w:spacing w:after="200"/>
        <w:jc w:val="center"/>
      </w:pPr>
      <w:r>
        <w:rPr>
          <w:rFonts w:ascii="Garamond" w:eastAsia="Garamond" w:hAnsi="Garamond" w:cs="Garamond"/>
          <w:b/>
          <w:bCs/>
          <w:sz w:val="22"/>
          <w:szCs w:val="22"/>
        </w:rPr>
        <w:lastRenderedPageBreak/>
        <w:t>D I C H I A R A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1) Di aver preso visione e di accettare le condizioni de</w:t>
      </w:r>
      <w:r>
        <w:rPr>
          <w:rFonts w:ascii="Garamond" w:eastAsia="Garamond" w:hAnsi="Garamond" w:cs="Garamond"/>
          <w:sz w:val="22"/>
          <w:szCs w:val="22"/>
        </w:rPr>
        <w:t xml:space="preserve">l Bando, come da Avviso pubblico approvato con Determinazione Settoriale n. 140 del 05/05/2026 e </w:t>
      </w:r>
      <w:proofErr w:type="spellStart"/>
      <w:r>
        <w:rPr>
          <w:rFonts w:ascii="Garamond" w:eastAsia="Garamond" w:hAnsi="Garamond" w:cs="Garamond"/>
          <w:sz w:val="22"/>
          <w:szCs w:val="22"/>
        </w:rPr>
        <w:t>ss.mm.ii</w:t>
      </w:r>
      <w:proofErr w:type="spellEnd"/>
      <w:r>
        <w:rPr>
          <w:rFonts w:ascii="Garamond" w:eastAsia="Garamond" w:hAnsi="Garamond" w:cs="Garamond"/>
          <w:sz w:val="22"/>
          <w:szCs w:val="22"/>
        </w:rPr>
        <w:t>., da ultimo riaperto — limitatamente alle aree “Ponte Azzurro” e “Piazzale Piano Torre” — con Determinazione Settoriale n. 278 del 24/08/2026;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2) Di e</w:t>
      </w:r>
      <w:r>
        <w:rPr>
          <w:rFonts w:ascii="Garamond" w:eastAsia="Garamond" w:hAnsi="Garamond" w:cs="Garamond"/>
          <w:sz w:val="22"/>
          <w:szCs w:val="22"/>
        </w:rPr>
        <w:t xml:space="preserve">ssere una Associazioni, Enti, fondazioni ed altre istituzioni senza fini di lucro con personalità giuridica acquisita ai sensi dell’art. 12 del codice civile e dell’art. 4 del Decreto legislativo 3 luglio 2017 n. 117 e </w:t>
      </w:r>
      <w:proofErr w:type="spellStart"/>
      <w:r>
        <w:rPr>
          <w:rFonts w:ascii="Garamond" w:eastAsia="Garamond" w:hAnsi="Garamond" w:cs="Garamond"/>
          <w:sz w:val="22"/>
          <w:szCs w:val="22"/>
        </w:rPr>
        <w:t>ss.mm.ii</w:t>
      </w:r>
      <w:proofErr w:type="spellEnd"/>
      <w:r>
        <w:rPr>
          <w:rFonts w:ascii="Garamond" w:eastAsia="Garamond" w:hAnsi="Garamond" w:cs="Garamond"/>
          <w:sz w:val="22"/>
          <w:szCs w:val="22"/>
        </w:rPr>
        <w:t>., Codice del Terzo Settore;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3) L’assenza di cause ostative di cui gli artt. dal 94 al 98 del “Nuovo Codice” D.lgs. 36/2023;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4) Di non essere in posizione debitoria nei confronti del Comune di Paola;</w:t>
      </w:r>
    </w:p>
    <w:p w:rsidR="00862446" w:rsidRDefault="009A3F80">
      <w:pPr>
        <w:spacing w:after="1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5) </w:t>
      </w:r>
      <w:r>
        <w:rPr>
          <w:rFonts w:ascii="Garamond" w:eastAsia="Garamond" w:hAnsi="Garamond" w:cs="Garamond"/>
          <w:sz w:val="22"/>
          <w:szCs w:val="22"/>
        </w:rPr>
        <w:t>Di voler partecipare all’assegnazione di una delle seguenti aree verdi (barrare la casella corrispondente all’area di interesse):</w:t>
      </w:r>
    </w:p>
    <w:p w:rsidR="00862446" w:rsidRDefault="009A3F80">
      <w:pPr>
        <w:spacing w:after="6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☐</w:t>
      </w:r>
      <w:r>
        <w:rPr>
          <w:rFonts w:ascii="Garamond" w:eastAsia="Garamond" w:hAnsi="Garamond" w:cs="Garamond"/>
          <w:sz w:val="22"/>
          <w:szCs w:val="22"/>
        </w:rPr>
        <w:t xml:space="preserve">  “Ponte Azzurro”</w:t>
      </w:r>
    </w:p>
    <w:p w:rsidR="00862446" w:rsidRDefault="009A3F80">
      <w:pPr>
        <w:spacing w:after="20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☐</w:t>
      </w:r>
      <w:r>
        <w:rPr>
          <w:rFonts w:ascii="Garamond" w:eastAsia="Garamond" w:hAnsi="Garamond" w:cs="Garamond"/>
          <w:sz w:val="22"/>
          <w:szCs w:val="22"/>
        </w:rPr>
        <w:t xml:space="preserve">  “Piazzale Piano Torre”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6) Di autorizzare, ai sensi del d.lgs. n. 196/2003 e </w:t>
      </w:r>
      <w:proofErr w:type="spellStart"/>
      <w:r>
        <w:rPr>
          <w:rFonts w:ascii="Garamond" w:eastAsia="Garamond" w:hAnsi="Garamond" w:cs="Garamond"/>
          <w:sz w:val="22"/>
          <w:szCs w:val="22"/>
        </w:rPr>
        <w:t>s.m.i.</w:t>
      </w:r>
      <w:proofErr w:type="spellEnd"/>
      <w:r>
        <w:rPr>
          <w:rFonts w:ascii="Garamond" w:eastAsia="Garamond" w:hAnsi="Garamond" w:cs="Garamond"/>
          <w:sz w:val="22"/>
          <w:szCs w:val="22"/>
        </w:rPr>
        <w:t>, del d.lgs. 51/2018 e</w:t>
      </w:r>
      <w:r>
        <w:rPr>
          <w:rFonts w:ascii="Garamond" w:eastAsia="Garamond" w:hAnsi="Garamond" w:cs="Garamond"/>
          <w:sz w:val="22"/>
          <w:szCs w:val="22"/>
        </w:rPr>
        <w:t xml:space="preserve"> comunque in ossequio a quanto previsto dal GDPR UE/2016/679, il Comune di Paola al trattamento dei propri dati personali ai fini delle procedure di selezione di cui al presente avviso e di acconsentire alla pubblicazione del proprio nome negli elenchi rel</w:t>
      </w:r>
      <w:r>
        <w:rPr>
          <w:rFonts w:ascii="Garamond" w:eastAsia="Garamond" w:hAnsi="Garamond" w:cs="Garamond"/>
          <w:sz w:val="22"/>
          <w:szCs w:val="22"/>
        </w:rPr>
        <w:t>ativi a calendari ed esiti delle prove, con le relative votazioni conseguite;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7) di essere a conoscenza che la presente istanza non costituisce proposta contrattuale e non vincola in alcun modo la Stazione appaltante, che sarà libera di seguire anche altre</w:t>
      </w:r>
      <w:r>
        <w:rPr>
          <w:rFonts w:ascii="Garamond" w:eastAsia="Garamond" w:hAnsi="Garamond" w:cs="Garamond"/>
          <w:sz w:val="22"/>
          <w:szCs w:val="22"/>
        </w:rPr>
        <w:t xml:space="preserve"> procedure e che si riserva di interrompere in qualsiasi momento, per ragioni di sua esclusiva competenza, il procedimento avviato, senza che i soggetti istanti possano vantare alcuna pretesa;</w:t>
      </w:r>
    </w:p>
    <w:p w:rsidR="00862446" w:rsidRDefault="009A3F80">
      <w:pPr>
        <w:spacing w:after="2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8) di essere a conoscenza che la presente istanza non costituis</w:t>
      </w:r>
      <w:r>
        <w:rPr>
          <w:rFonts w:ascii="Garamond" w:eastAsia="Garamond" w:hAnsi="Garamond" w:cs="Garamond"/>
          <w:sz w:val="22"/>
          <w:szCs w:val="22"/>
        </w:rPr>
        <w:t>ce prova di possesso dei requisiti generali e speciali richiesti per l’affidamento dell’area de quo.</w:t>
      </w:r>
    </w:p>
    <w:p w:rsidR="00862446" w:rsidRDefault="009A3F80">
      <w:pPr>
        <w:spacing w:after="200"/>
        <w:jc w:val="center"/>
      </w:pPr>
      <w:r>
        <w:rPr>
          <w:rFonts w:ascii="Garamond" w:eastAsia="Garamond" w:hAnsi="Garamond" w:cs="Garamond"/>
          <w:b/>
          <w:bCs/>
          <w:sz w:val="22"/>
          <w:szCs w:val="22"/>
        </w:rPr>
        <w:t>DICHIARA INOLTRE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1. di conoscere l’area verde oggetto della concessione;</w:t>
      </w:r>
    </w:p>
    <w:p w:rsidR="00862446" w:rsidRDefault="009A3F80">
      <w:pPr>
        <w:spacing w:after="14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2. </w:t>
      </w:r>
      <w:r>
        <w:rPr>
          <w:rFonts w:ascii="Garamond" w:eastAsia="Garamond" w:hAnsi="Garamond" w:cs="Garamond"/>
          <w:sz w:val="22"/>
          <w:szCs w:val="22"/>
        </w:rPr>
        <w:t>di impegnarsi a comunicare gli estremi dell’operatore economico che provvederà a realizzare gli interventi di riqualificazione;</w:t>
      </w:r>
    </w:p>
    <w:p w:rsidR="00862446" w:rsidRDefault="009A3F80">
      <w:pPr>
        <w:spacing w:after="2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3. di impegnarsi, nel caso di aggiudicazione ed entro 15 giorni dalla sottoscrizione della convenzione, alla stipula delle poliz</w:t>
      </w:r>
      <w:r>
        <w:rPr>
          <w:rFonts w:ascii="Garamond" w:eastAsia="Garamond" w:hAnsi="Garamond" w:cs="Garamond"/>
          <w:sz w:val="22"/>
          <w:szCs w:val="22"/>
        </w:rPr>
        <w:t>ze assicurative previste nella manifestazione;</w:t>
      </w:r>
    </w:p>
    <w:p w:rsidR="00862446" w:rsidRDefault="009A3F80">
      <w:pPr>
        <w:spacing w:after="2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Il/La </w:t>
      </w:r>
      <w:proofErr w:type="spellStart"/>
      <w:r>
        <w:rPr>
          <w:rFonts w:ascii="Garamond" w:eastAsia="Garamond" w:hAnsi="Garamond" w:cs="Garamond"/>
          <w:sz w:val="22"/>
          <w:szCs w:val="22"/>
        </w:rPr>
        <w:t>sottoscritt</w:t>
      </w:r>
      <w:proofErr w:type="spellEnd"/>
      <w:r>
        <w:rPr>
          <w:rFonts w:ascii="Garamond" w:eastAsia="Garamond" w:hAnsi="Garamond" w:cs="Garamond"/>
          <w:sz w:val="22"/>
          <w:szCs w:val="22"/>
        </w:rPr>
        <w:t>_ dichiara, sotto la propria responsabilità, che quanto su affermato corrisponde a verità e si obbliga a comprovarlo mediante la presentazione dei prescritti documenti nei termini e con le mod</w:t>
      </w:r>
      <w:r>
        <w:rPr>
          <w:rFonts w:ascii="Garamond" w:eastAsia="Garamond" w:hAnsi="Garamond" w:cs="Garamond"/>
          <w:sz w:val="22"/>
          <w:szCs w:val="22"/>
        </w:rPr>
        <w:t>alità stabilite nel bando.</w:t>
      </w:r>
    </w:p>
    <w:p w:rsidR="00862446" w:rsidRDefault="009A3F80">
      <w:pPr>
        <w:spacing w:after="16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Il/La </w:t>
      </w:r>
      <w:proofErr w:type="spellStart"/>
      <w:r>
        <w:rPr>
          <w:rFonts w:ascii="Garamond" w:eastAsia="Garamond" w:hAnsi="Garamond" w:cs="Garamond"/>
          <w:sz w:val="22"/>
          <w:szCs w:val="22"/>
        </w:rPr>
        <w:t>sottoscritt</w:t>
      </w:r>
      <w:proofErr w:type="spellEnd"/>
      <w:r>
        <w:rPr>
          <w:rFonts w:ascii="Garamond" w:eastAsia="Garamond" w:hAnsi="Garamond" w:cs="Garamond"/>
          <w:sz w:val="22"/>
          <w:szCs w:val="22"/>
        </w:rPr>
        <w:t>_ dichiara di allegare alla presente domanda la seguente documentazione:</w:t>
      </w:r>
    </w:p>
    <w:p w:rsidR="00862446" w:rsidRDefault="009A3F80">
      <w:pPr>
        <w:spacing w:after="1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1. copia del documento di identità del/i sottoscrittore/i;</w:t>
      </w:r>
    </w:p>
    <w:p w:rsidR="00862446" w:rsidRDefault="009A3F80">
      <w:pPr>
        <w:spacing w:after="1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2. statuto e atto costitutivo dell’associazione/ente;</w:t>
      </w:r>
    </w:p>
    <w:p w:rsidR="00862446" w:rsidRDefault="009A3F80">
      <w:pPr>
        <w:spacing w:after="1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3. codice fiscale associaz</w:t>
      </w:r>
      <w:r>
        <w:rPr>
          <w:rFonts w:ascii="Garamond" w:eastAsia="Garamond" w:hAnsi="Garamond" w:cs="Garamond"/>
          <w:sz w:val="22"/>
          <w:szCs w:val="22"/>
        </w:rPr>
        <w:t>ione;</w:t>
      </w:r>
    </w:p>
    <w:p w:rsidR="00862446" w:rsidRDefault="009A3F80">
      <w:pPr>
        <w:spacing w:after="1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4. dichiarazione dell’insussistenza delle cause di esclusione di cui agli artt. 94 e 95 del </w:t>
      </w:r>
      <w:proofErr w:type="spellStart"/>
      <w:r>
        <w:rPr>
          <w:rFonts w:ascii="Garamond" w:eastAsia="Garamond" w:hAnsi="Garamond" w:cs="Garamond"/>
          <w:sz w:val="22"/>
          <w:szCs w:val="22"/>
        </w:rPr>
        <w:t>D.Lgs.</w:t>
      </w:r>
      <w:proofErr w:type="spellEnd"/>
      <w:r>
        <w:rPr>
          <w:rFonts w:ascii="Garamond" w:eastAsia="Garamond" w:hAnsi="Garamond" w:cs="Garamond"/>
          <w:sz w:val="22"/>
          <w:szCs w:val="22"/>
        </w:rPr>
        <w:t xml:space="preserve"> 36/2023, nonché delle altre cause di esclusione previste dalla legislazione vigente;</w:t>
      </w:r>
    </w:p>
    <w:p w:rsidR="00862446" w:rsidRDefault="009A3F80">
      <w:pPr>
        <w:spacing w:after="1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lastRenderedPageBreak/>
        <w:t>5. Offerta economica;</w:t>
      </w:r>
    </w:p>
    <w:p w:rsidR="00862446" w:rsidRDefault="009A3F80">
      <w:pPr>
        <w:spacing w:after="10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>6. Offerta migliorativa:</w:t>
      </w:r>
    </w:p>
    <w:p w:rsidR="00862446" w:rsidRDefault="009A3F80">
      <w:pPr>
        <w:spacing w:after="8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a. relazione sulle </w:t>
      </w:r>
      <w:r>
        <w:rPr>
          <w:rFonts w:ascii="Garamond" w:eastAsia="Garamond" w:hAnsi="Garamond" w:cs="Garamond"/>
          <w:sz w:val="22"/>
          <w:szCs w:val="22"/>
        </w:rPr>
        <w:t>attività e servizi che si intendono effettuare;</w:t>
      </w:r>
    </w:p>
    <w:p w:rsidR="00862446" w:rsidRDefault="009A3F80">
      <w:pPr>
        <w:spacing w:after="8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b. relazione tecnico illustrativa degli interventi;</w:t>
      </w:r>
    </w:p>
    <w:p w:rsidR="00862446" w:rsidRDefault="009A3F80">
      <w:pPr>
        <w:spacing w:after="8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c. elaborati grafici;</w:t>
      </w:r>
    </w:p>
    <w:p w:rsidR="00862446" w:rsidRDefault="009A3F80">
      <w:pPr>
        <w:spacing w:after="8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d. piano di fattibilità economico-finanziaria per la riqualificazione e per la successiva gestione;</w:t>
      </w:r>
    </w:p>
    <w:p w:rsidR="00862446" w:rsidRDefault="009A3F80">
      <w:pPr>
        <w:spacing w:after="160" w:line="276" w:lineRule="auto"/>
        <w:ind w:left="720"/>
        <w:jc w:val="both"/>
      </w:pPr>
      <w:r>
        <w:rPr>
          <w:rFonts w:ascii="Garamond" w:eastAsia="Garamond" w:hAnsi="Garamond" w:cs="Garamond"/>
          <w:sz w:val="22"/>
          <w:szCs w:val="22"/>
        </w:rPr>
        <w:t>e. computo metrico dei lavori;</w:t>
      </w:r>
    </w:p>
    <w:p w:rsidR="00862446" w:rsidRDefault="009A3F80">
      <w:pPr>
        <w:spacing w:after="320" w:line="276" w:lineRule="auto"/>
        <w:jc w:val="both"/>
      </w:pPr>
      <w:r>
        <w:rPr>
          <w:rFonts w:ascii="Garamond" w:eastAsia="Garamond" w:hAnsi="Garamond" w:cs="Garamond"/>
          <w:sz w:val="22"/>
          <w:szCs w:val="22"/>
        </w:rPr>
        <w:t xml:space="preserve">7. </w:t>
      </w:r>
      <w:r>
        <w:rPr>
          <w:rFonts w:ascii="Garamond" w:eastAsia="Garamond" w:hAnsi="Garamond" w:cs="Garamond"/>
          <w:sz w:val="22"/>
          <w:szCs w:val="22"/>
        </w:rPr>
        <w:t>relazione sulle attività che si andranno a svolgere con la relativa programmazione annuale.</w:t>
      </w:r>
    </w:p>
    <w:p w:rsidR="00862446" w:rsidRDefault="009A3F80">
      <w:pPr>
        <w:spacing w:after="60" w:line="276" w:lineRule="auto"/>
      </w:pPr>
      <w:r>
        <w:rPr>
          <w:rFonts w:ascii="Garamond" w:eastAsia="Garamond" w:hAnsi="Garamond" w:cs="Garamond"/>
          <w:sz w:val="22"/>
          <w:szCs w:val="22"/>
        </w:rPr>
        <w:t>Data ……………………………………………………</w:t>
      </w:r>
    </w:p>
    <w:p w:rsidR="00862446" w:rsidRDefault="009A3F80">
      <w:pPr>
        <w:jc w:val="right"/>
      </w:pPr>
      <w:r>
        <w:rPr>
          <w:rFonts w:ascii="Garamond" w:eastAsia="Garamond" w:hAnsi="Garamond" w:cs="Garamond"/>
          <w:sz w:val="22"/>
          <w:szCs w:val="22"/>
        </w:rPr>
        <w:t>Firma</w:t>
      </w:r>
    </w:p>
    <w:p w:rsidR="00862446" w:rsidRDefault="009A3F80">
      <w:pPr>
        <w:jc w:val="right"/>
      </w:pPr>
      <w:r>
        <w:rPr>
          <w:rFonts w:ascii="Garamond" w:eastAsia="Garamond" w:hAnsi="Garamond" w:cs="Garamond"/>
          <w:sz w:val="22"/>
          <w:szCs w:val="22"/>
        </w:rPr>
        <w:t>……………………………………………………</w:t>
      </w:r>
    </w:p>
    <w:sectPr w:rsidR="00862446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CE1"/>
    <w:multiLevelType w:val="hybridMultilevel"/>
    <w:tmpl w:val="E6C8080A"/>
    <w:lvl w:ilvl="0" w:tplc="BDAC1EAE">
      <w:start w:val="1"/>
      <w:numFmt w:val="bullet"/>
      <w:lvlText w:val="●"/>
      <w:lvlJc w:val="left"/>
      <w:pPr>
        <w:ind w:left="720" w:hanging="360"/>
      </w:pPr>
    </w:lvl>
    <w:lvl w:ilvl="1" w:tplc="57329552">
      <w:start w:val="1"/>
      <w:numFmt w:val="bullet"/>
      <w:lvlText w:val="○"/>
      <w:lvlJc w:val="left"/>
      <w:pPr>
        <w:ind w:left="1440" w:hanging="360"/>
      </w:pPr>
    </w:lvl>
    <w:lvl w:ilvl="2" w:tplc="F3CC8BB4">
      <w:start w:val="1"/>
      <w:numFmt w:val="bullet"/>
      <w:lvlText w:val="■"/>
      <w:lvlJc w:val="left"/>
      <w:pPr>
        <w:ind w:left="2160" w:hanging="360"/>
      </w:pPr>
    </w:lvl>
    <w:lvl w:ilvl="3" w:tplc="D8AE387C">
      <w:start w:val="1"/>
      <w:numFmt w:val="bullet"/>
      <w:lvlText w:val="●"/>
      <w:lvlJc w:val="left"/>
      <w:pPr>
        <w:ind w:left="2880" w:hanging="360"/>
      </w:pPr>
    </w:lvl>
    <w:lvl w:ilvl="4" w:tplc="3AB83140">
      <w:start w:val="1"/>
      <w:numFmt w:val="bullet"/>
      <w:lvlText w:val="○"/>
      <w:lvlJc w:val="left"/>
      <w:pPr>
        <w:ind w:left="3600" w:hanging="360"/>
      </w:pPr>
    </w:lvl>
    <w:lvl w:ilvl="5" w:tplc="DB0E3B2A">
      <w:start w:val="1"/>
      <w:numFmt w:val="bullet"/>
      <w:lvlText w:val="■"/>
      <w:lvlJc w:val="left"/>
      <w:pPr>
        <w:ind w:left="4320" w:hanging="360"/>
      </w:pPr>
    </w:lvl>
    <w:lvl w:ilvl="6" w:tplc="43101DA8">
      <w:start w:val="1"/>
      <w:numFmt w:val="bullet"/>
      <w:lvlText w:val="●"/>
      <w:lvlJc w:val="left"/>
      <w:pPr>
        <w:ind w:left="5040" w:hanging="360"/>
      </w:pPr>
    </w:lvl>
    <w:lvl w:ilvl="7" w:tplc="0074DA3C">
      <w:start w:val="1"/>
      <w:numFmt w:val="bullet"/>
      <w:lvlText w:val="●"/>
      <w:lvlJc w:val="left"/>
      <w:pPr>
        <w:ind w:left="5760" w:hanging="360"/>
      </w:pPr>
    </w:lvl>
    <w:lvl w:ilvl="8" w:tplc="DDE8CD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</w:compat>
  <w:rsids>
    <w:rsidRoot w:val="00862446"/>
    <w:rsid w:val="00862446"/>
    <w:rsid w:val="009A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UDPPC3</cp:lastModifiedBy>
  <cp:revision>2</cp:revision>
  <dcterms:created xsi:type="dcterms:W3CDTF">2026-09-02T10:21:00Z</dcterms:created>
  <dcterms:modified xsi:type="dcterms:W3CDTF">2026-09-02T10:23:00Z</dcterms:modified>
</cp:coreProperties>
</file>